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30C8E" w:rsidRPr="00AA595F" w:rsidP="00630C8E" w14:paraId="397946F1" w14:textId="4FB057C8">
      <w:pPr>
        <w:pStyle w:val="Title"/>
        <w:widowControl w:val="0"/>
        <w:spacing w:after="0"/>
        <w:jc w:val="right"/>
        <w:rPr>
          <w:rFonts w:ascii="Times New Roman" w:eastAsia="MS Mincho" w:hAnsi="Times New Roman"/>
          <w:b/>
          <w:bCs/>
          <w:sz w:val="22"/>
          <w:szCs w:val="22"/>
        </w:rPr>
      </w:pPr>
      <w:r w:rsidRPr="00AA595F">
        <w:rPr>
          <w:rFonts w:ascii="Times New Roman" w:eastAsia="MS Mincho" w:hAnsi="Times New Roman"/>
          <w:sz w:val="22"/>
          <w:szCs w:val="22"/>
        </w:rPr>
        <w:t>Дело № 5-</w:t>
      </w:r>
      <w:r>
        <w:rPr>
          <w:rFonts w:ascii="Times New Roman" w:eastAsia="MS Mincho" w:hAnsi="Times New Roman"/>
          <w:sz w:val="22"/>
          <w:szCs w:val="22"/>
        </w:rPr>
        <w:t>688</w:t>
      </w:r>
      <w:r w:rsidRPr="00AA595F">
        <w:rPr>
          <w:rFonts w:ascii="Times New Roman" w:eastAsia="MS Mincho" w:hAnsi="Times New Roman"/>
          <w:sz w:val="22"/>
          <w:szCs w:val="22"/>
        </w:rPr>
        <w:t>-21</w:t>
      </w:r>
      <w:r>
        <w:rPr>
          <w:rFonts w:ascii="Times New Roman" w:eastAsia="MS Mincho" w:hAnsi="Times New Roman"/>
          <w:sz w:val="22"/>
          <w:szCs w:val="22"/>
        </w:rPr>
        <w:t>01</w:t>
      </w:r>
      <w:r w:rsidRPr="00AA595F">
        <w:rPr>
          <w:rFonts w:ascii="Times New Roman" w:eastAsia="MS Mincho" w:hAnsi="Times New Roman"/>
          <w:sz w:val="22"/>
          <w:szCs w:val="22"/>
        </w:rPr>
        <w:t>/202</w:t>
      </w:r>
      <w:r>
        <w:rPr>
          <w:rFonts w:ascii="Times New Roman" w:eastAsia="MS Mincho" w:hAnsi="Times New Roman"/>
          <w:sz w:val="22"/>
          <w:szCs w:val="22"/>
        </w:rPr>
        <w:t>6</w:t>
      </w:r>
    </w:p>
    <w:p w:rsidR="00630C8E" w:rsidRPr="00403A44" w:rsidP="00630C8E" w14:paraId="7CA35A5F" w14:textId="4E9E5615">
      <w:pPr>
        <w:pStyle w:val="PlainText"/>
        <w:spacing w:line="240" w:lineRule="exact"/>
        <w:ind w:left="6372" w:right="-6"/>
        <w:outlineLvl w:val="0"/>
        <w:rPr>
          <w:rFonts w:ascii="Tahoma" w:hAnsi="Tahoma" w:cs="Tahoma"/>
          <w:b/>
          <w:bCs/>
          <w:color w:val="EE0000"/>
        </w:rPr>
      </w:pPr>
      <w:r>
        <w:rPr>
          <w:rFonts w:ascii="Tahoma" w:hAnsi="Tahoma" w:cs="Tahoma"/>
          <w:b/>
          <w:bCs/>
        </w:rPr>
        <w:t xml:space="preserve">     </w:t>
      </w:r>
      <w:r w:rsidR="00FA0D0A">
        <w:rPr>
          <w:rFonts w:ascii="Tahoma" w:hAnsi="Tahoma" w:cs="Tahoma"/>
          <w:b/>
          <w:bCs/>
        </w:rPr>
        <w:t>86MS0021-01-2026-004572-38</w:t>
      </w:r>
    </w:p>
    <w:p w:rsidR="00630C8E" w:rsidP="00630C8E" w14:paraId="21CEF203" w14:textId="77777777">
      <w:pPr>
        <w:pStyle w:val="PlainText"/>
        <w:spacing w:line="240" w:lineRule="exact"/>
        <w:ind w:left="3540" w:right="-6" w:firstLine="708"/>
        <w:outlineLvl w:val="0"/>
        <w:rPr>
          <w:rFonts w:ascii="Tahoma" w:hAnsi="Tahoma" w:cs="Tahoma"/>
          <w:b/>
          <w:bCs/>
        </w:rPr>
      </w:pPr>
    </w:p>
    <w:p w:rsidR="00630C8E" w:rsidRPr="00A44738" w:rsidP="00630C8E" w14:paraId="1B272E8A" w14:textId="77777777">
      <w:pPr>
        <w:pStyle w:val="PlainText"/>
        <w:spacing w:line="240" w:lineRule="exact"/>
        <w:ind w:left="3540" w:right="-6" w:firstLine="708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A44738">
        <w:rPr>
          <w:rFonts w:ascii="Times New Roman" w:eastAsia="MS Mincho" w:hAnsi="Times New Roman" w:cs="Times New Roman"/>
          <w:bCs/>
          <w:sz w:val="26"/>
          <w:szCs w:val="26"/>
        </w:rPr>
        <w:t>ПОСТАНОВЛЕНИЕ</w:t>
      </w:r>
    </w:p>
    <w:p w:rsidR="00630C8E" w:rsidRPr="00A44738" w:rsidP="00630C8E" w14:paraId="4931289E" w14:textId="7777777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A44738">
        <w:rPr>
          <w:rFonts w:ascii="Times New Roman" w:eastAsia="MS Mincho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630C8E" w:rsidRPr="00A44738" w:rsidP="00630C8E" w14:paraId="7DF00FFC" w14:textId="77777777">
      <w:pPr>
        <w:pStyle w:val="PlainText"/>
        <w:ind w:right="-5" w:firstLine="540"/>
        <w:rPr>
          <w:rFonts w:ascii="Times New Roman" w:eastAsia="MS Mincho" w:hAnsi="Times New Roman" w:cs="Times New Roman"/>
          <w:sz w:val="26"/>
          <w:szCs w:val="26"/>
        </w:rPr>
      </w:pPr>
    </w:p>
    <w:p w:rsidR="00630C8E" w:rsidRPr="00D72292" w:rsidP="00630C8E" w14:paraId="7DA22789" w14:textId="63495357">
      <w:pPr>
        <w:pStyle w:val="PlainText"/>
        <w:ind w:right="-5" w:firstLine="540"/>
        <w:rPr>
          <w:rFonts w:ascii="Times New Roman" w:eastAsia="MS Mincho" w:hAnsi="Times New Roman" w:cs="Times New Roman"/>
          <w:bCs/>
          <w:sz w:val="26"/>
          <w:szCs w:val="26"/>
        </w:rPr>
      </w:pPr>
      <w:r w:rsidRPr="00D72292">
        <w:rPr>
          <w:rFonts w:ascii="Times New Roman" w:eastAsia="MS Mincho" w:hAnsi="Times New Roman" w:cs="Times New Roman"/>
          <w:bCs/>
          <w:sz w:val="26"/>
          <w:szCs w:val="26"/>
        </w:rPr>
        <w:t xml:space="preserve">г. Нижневартовск                                                                       </w:t>
      </w:r>
      <w:r>
        <w:rPr>
          <w:rFonts w:ascii="Times New Roman" w:eastAsia="MS Mincho" w:hAnsi="Times New Roman" w:cs="Times New Roman"/>
          <w:bCs/>
          <w:sz w:val="26"/>
          <w:szCs w:val="26"/>
        </w:rPr>
        <w:t>16 июля 2026</w:t>
      </w:r>
      <w:r w:rsidRPr="00D72292">
        <w:rPr>
          <w:rFonts w:ascii="Times New Roman" w:eastAsia="MS Mincho" w:hAnsi="Times New Roman" w:cs="Times New Roman"/>
          <w:bCs/>
          <w:sz w:val="26"/>
          <w:szCs w:val="26"/>
        </w:rPr>
        <w:t xml:space="preserve"> года                                                                                                                                                                 </w:t>
      </w:r>
    </w:p>
    <w:p w:rsidR="00630C8E" w:rsidRPr="00D72292" w:rsidP="00630C8E" w14:paraId="50D3AFAD" w14:textId="77777777">
      <w:pPr>
        <w:ind w:right="-5" w:firstLine="540"/>
        <w:jc w:val="both"/>
        <w:rPr>
          <w:sz w:val="26"/>
          <w:szCs w:val="26"/>
        </w:rPr>
      </w:pPr>
      <w:r w:rsidRPr="00D72292">
        <w:rPr>
          <w:sz w:val="26"/>
          <w:szCs w:val="26"/>
        </w:rPr>
        <w:t>Мировой судья судебного участка № 1 Нижневартовского судебного района города окружного зн</w:t>
      </w:r>
      <w:r w:rsidRPr="00D72292">
        <w:rPr>
          <w:sz w:val="26"/>
          <w:szCs w:val="26"/>
        </w:rPr>
        <w:t>ачения Нижневартовска Ханты-Мансийского автономного округа–Югры О.В.</w:t>
      </w:r>
      <w:r>
        <w:rPr>
          <w:sz w:val="26"/>
          <w:szCs w:val="26"/>
        </w:rPr>
        <w:t xml:space="preserve"> </w:t>
      </w:r>
      <w:r w:rsidRPr="00D72292">
        <w:rPr>
          <w:sz w:val="26"/>
          <w:szCs w:val="26"/>
        </w:rPr>
        <w:t>Вдовина,</w:t>
      </w:r>
      <w:r>
        <w:rPr>
          <w:sz w:val="26"/>
          <w:szCs w:val="26"/>
        </w:rPr>
        <w:t xml:space="preserve"> </w:t>
      </w:r>
      <w:r w:rsidRPr="00D72292">
        <w:rPr>
          <w:sz w:val="26"/>
          <w:szCs w:val="26"/>
        </w:rPr>
        <w:t xml:space="preserve">находящийся по адресу ул. Нефтяников, 6, г. Нижневартовск, </w:t>
      </w:r>
    </w:p>
    <w:p w:rsidR="00630C8E" w:rsidRPr="00D72292" w:rsidP="00630C8E" w14:paraId="640751E4" w14:textId="77777777">
      <w:pPr>
        <w:ind w:right="-5" w:firstLine="540"/>
        <w:jc w:val="both"/>
        <w:rPr>
          <w:sz w:val="26"/>
          <w:szCs w:val="26"/>
        </w:rPr>
      </w:pPr>
      <w:r w:rsidRPr="00D72292">
        <w:rPr>
          <w:sz w:val="26"/>
          <w:szCs w:val="26"/>
        </w:rPr>
        <w:t xml:space="preserve">рассмотрев материал об административном правонарушении в отношении </w:t>
      </w:r>
    </w:p>
    <w:p w:rsidR="00630C8E" w:rsidRPr="00D72292" w:rsidP="00630C8E" w14:paraId="07DD9410" w14:textId="43F90B36">
      <w:pPr>
        <w:shd w:val="clear" w:color="auto" w:fill="FFFFFF"/>
        <w:autoSpaceDE w:val="0"/>
        <w:autoSpaceDN w:val="0"/>
        <w:adjustRightInd w:val="0"/>
        <w:spacing w:line="317" w:lineRule="exact"/>
        <w:ind w:left="19" w:right="-5" w:firstLine="540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Сатуева Ислама Мусаевича, </w:t>
      </w:r>
      <w:r w:rsidR="005A77FC">
        <w:rPr>
          <w:bCs/>
          <w:color w:val="000000"/>
          <w:sz w:val="26"/>
          <w:szCs w:val="26"/>
        </w:rPr>
        <w:t>…</w:t>
      </w:r>
      <w:r w:rsidRPr="00D72292">
        <w:rPr>
          <w:color w:val="000000"/>
          <w:sz w:val="26"/>
          <w:szCs w:val="26"/>
        </w:rPr>
        <w:t xml:space="preserve"> года рождения</w:t>
      </w:r>
      <w:r w:rsidRPr="00D72292">
        <w:rPr>
          <w:color w:val="000000"/>
          <w:sz w:val="26"/>
          <w:szCs w:val="26"/>
        </w:rPr>
        <w:t xml:space="preserve">, уроженца </w:t>
      </w:r>
      <w:r w:rsidR="005A77FC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,  </w:t>
      </w:r>
      <w:r w:rsidRPr="00D72292">
        <w:rPr>
          <w:color w:val="000000"/>
          <w:sz w:val="26"/>
          <w:szCs w:val="26"/>
        </w:rPr>
        <w:t>работающего</w:t>
      </w:r>
      <w:r>
        <w:rPr>
          <w:color w:val="000000"/>
          <w:sz w:val="26"/>
          <w:szCs w:val="26"/>
        </w:rPr>
        <w:t xml:space="preserve"> в ООО «Самотлордорстрой», зарегистрированного </w:t>
      </w:r>
      <w:r w:rsidRPr="00D72292">
        <w:rPr>
          <w:color w:val="000000"/>
          <w:sz w:val="26"/>
          <w:szCs w:val="26"/>
        </w:rPr>
        <w:t xml:space="preserve"> по адресу: </w:t>
      </w:r>
      <w:r w:rsidR="005A77FC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>,  проживающего по адресу: г</w:t>
      </w:r>
      <w:r w:rsidR="005A77FC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,  паспорт  </w:t>
      </w:r>
      <w:r w:rsidR="005A77FC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, </w:t>
      </w:r>
      <w:r w:rsidRPr="00D72292">
        <w:rPr>
          <w:color w:val="000000"/>
          <w:sz w:val="26"/>
          <w:szCs w:val="26"/>
        </w:rPr>
        <w:t xml:space="preserve"> </w:t>
      </w:r>
    </w:p>
    <w:p w:rsidR="00630C8E" w:rsidRPr="00D72292" w:rsidP="00630C8E" w14:paraId="5A85E36E" w14:textId="77777777">
      <w:pPr>
        <w:ind w:right="-5" w:firstLine="540"/>
        <w:jc w:val="both"/>
        <w:rPr>
          <w:sz w:val="26"/>
          <w:szCs w:val="26"/>
        </w:rPr>
      </w:pPr>
    </w:p>
    <w:p w:rsidR="00630C8E" w:rsidRPr="00D72292" w:rsidP="00630C8E" w14:paraId="5D72E6F3" w14:textId="77777777">
      <w:pPr>
        <w:ind w:right="-5" w:firstLine="540"/>
        <w:jc w:val="center"/>
        <w:rPr>
          <w:sz w:val="26"/>
          <w:szCs w:val="26"/>
        </w:rPr>
      </w:pPr>
      <w:r w:rsidRPr="00D72292">
        <w:rPr>
          <w:sz w:val="26"/>
          <w:szCs w:val="26"/>
        </w:rPr>
        <w:t>УСТАНОВИЛ:</w:t>
      </w:r>
    </w:p>
    <w:p w:rsidR="00630C8E" w:rsidRPr="00D72292" w:rsidP="00630C8E" w14:paraId="1C12D903" w14:textId="77777777">
      <w:pPr>
        <w:ind w:right="-5" w:firstLine="540"/>
        <w:jc w:val="center"/>
        <w:rPr>
          <w:sz w:val="26"/>
          <w:szCs w:val="26"/>
        </w:rPr>
      </w:pPr>
    </w:p>
    <w:p w:rsidR="00630C8E" w:rsidRPr="00D72292" w:rsidP="00630C8E" w14:paraId="1A1C0EAD" w14:textId="6CCD13F4">
      <w:pPr>
        <w:ind w:right="-5" w:firstLine="540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Сатуев И.М.,  14.07.2026 </w:t>
      </w:r>
      <w:r w:rsidRPr="00D72292">
        <w:rPr>
          <w:sz w:val="26"/>
          <w:szCs w:val="26"/>
        </w:rPr>
        <w:t xml:space="preserve">года в 00:01 часов установлен по адресу: </w:t>
      </w:r>
      <w:r w:rsidR="005A77FC">
        <w:rPr>
          <w:sz w:val="26"/>
          <w:szCs w:val="26"/>
        </w:rPr>
        <w:t>…</w:t>
      </w:r>
      <w:r>
        <w:rPr>
          <w:color w:val="000000"/>
          <w:sz w:val="26"/>
          <w:szCs w:val="26"/>
        </w:rPr>
        <w:t xml:space="preserve">,  </w:t>
      </w:r>
      <w:r w:rsidRPr="00D72292">
        <w:rPr>
          <w:sz w:val="26"/>
          <w:szCs w:val="26"/>
        </w:rPr>
        <w:t>который  не произвел оплату административного штрафа в размере</w:t>
      </w:r>
      <w:r>
        <w:rPr>
          <w:sz w:val="26"/>
          <w:szCs w:val="26"/>
        </w:rPr>
        <w:t xml:space="preserve"> 500</w:t>
      </w:r>
      <w:r w:rsidRPr="00D72292">
        <w:rPr>
          <w:sz w:val="26"/>
          <w:szCs w:val="26"/>
        </w:rPr>
        <w:t xml:space="preserve"> рублей по постановлению </w:t>
      </w:r>
      <w:r>
        <w:rPr>
          <w:sz w:val="26"/>
          <w:szCs w:val="26"/>
        </w:rPr>
        <w:t xml:space="preserve">18810086250000658643  от 29.04.2026 года  </w:t>
      </w:r>
      <w:r w:rsidRPr="00D72292">
        <w:rPr>
          <w:sz w:val="26"/>
          <w:szCs w:val="26"/>
        </w:rPr>
        <w:t xml:space="preserve"> по делу об административном правонарушении, предусмотренном </w:t>
      </w:r>
      <w:r>
        <w:rPr>
          <w:sz w:val="26"/>
          <w:szCs w:val="26"/>
        </w:rPr>
        <w:t xml:space="preserve">ч.2 ст. 12.3 </w:t>
      </w:r>
      <w:r w:rsidRPr="00D72292">
        <w:rPr>
          <w:sz w:val="26"/>
          <w:szCs w:val="26"/>
        </w:rPr>
        <w:t xml:space="preserve">Кодекса РФ об административных правонарушениях, вступившему в законную силу  </w:t>
      </w:r>
      <w:r>
        <w:rPr>
          <w:sz w:val="26"/>
          <w:szCs w:val="26"/>
        </w:rPr>
        <w:t>13.05.2026</w:t>
      </w:r>
      <w:r w:rsidRPr="00D72292">
        <w:rPr>
          <w:sz w:val="26"/>
          <w:szCs w:val="26"/>
        </w:rPr>
        <w:t xml:space="preserve"> года, в срок, предусмотренн</w:t>
      </w:r>
      <w:r w:rsidRPr="00D72292">
        <w:rPr>
          <w:sz w:val="26"/>
          <w:szCs w:val="26"/>
        </w:rPr>
        <w:t>ый ч. 1 ст. 32.2 Кодекса РФ об административных правонарушениях.</w:t>
      </w:r>
    </w:p>
    <w:p w:rsidR="00630C8E" w:rsidRPr="00D72292" w:rsidP="00630C8E" w14:paraId="416BBA5F" w14:textId="475259C3">
      <w:pPr>
        <w:widowControl w:val="0"/>
        <w:ind w:right="-5" w:firstLine="54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Сатуев И.М.</w:t>
      </w:r>
      <w:r>
        <w:rPr>
          <w:sz w:val="26"/>
          <w:szCs w:val="26"/>
        </w:rPr>
        <w:t xml:space="preserve"> </w:t>
      </w:r>
      <w:r w:rsidRPr="009D627D">
        <w:rPr>
          <w:color w:val="FF0000"/>
          <w:sz w:val="26"/>
          <w:szCs w:val="26"/>
        </w:rPr>
        <w:t>при</w:t>
      </w:r>
      <w:r>
        <w:rPr>
          <w:color w:val="FF0000"/>
          <w:sz w:val="26"/>
          <w:szCs w:val="26"/>
        </w:rPr>
        <w:t xml:space="preserve"> рассмотрении административного материала факт совершения правонарушения признал</w:t>
      </w:r>
      <w:r w:rsidRPr="00D72292">
        <w:rPr>
          <w:color w:val="FF0000"/>
          <w:sz w:val="26"/>
          <w:szCs w:val="26"/>
        </w:rPr>
        <w:t xml:space="preserve">. </w:t>
      </w:r>
    </w:p>
    <w:p w:rsidR="00630C8E" w:rsidRPr="00D72292" w:rsidP="00630C8E" w14:paraId="5CD998D7" w14:textId="02C1499B">
      <w:pPr>
        <w:ind w:left="24" w:right="-5" w:firstLine="540"/>
        <w:jc w:val="both"/>
        <w:rPr>
          <w:sz w:val="26"/>
          <w:szCs w:val="26"/>
        </w:rPr>
      </w:pPr>
      <w:r w:rsidRPr="00D72292">
        <w:rPr>
          <w:color w:val="FF0000"/>
          <w:sz w:val="26"/>
          <w:szCs w:val="26"/>
        </w:rPr>
        <w:t xml:space="preserve"> </w:t>
      </w:r>
      <w:r w:rsidRPr="00D72292">
        <w:rPr>
          <w:sz w:val="26"/>
          <w:szCs w:val="26"/>
        </w:rPr>
        <w:t xml:space="preserve">Мировой судья, </w:t>
      </w:r>
      <w:r>
        <w:rPr>
          <w:sz w:val="26"/>
          <w:szCs w:val="26"/>
        </w:rPr>
        <w:t xml:space="preserve">выслушав Сатуева И.М.  </w:t>
      </w:r>
      <w:r w:rsidRPr="00D72292">
        <w:rPr>
          <w:sz w:val="26"/>
          <w:szCs w:val="26"/>
        </w:rPr>
        <w:t>исследовал следующие доказательства по делу:</w:t>
      </w:r>
    </w:p>
    <w:p w:rsidR="00630C8E" w:rsidRPr="005A5C82" w:rsidP="00630C8E" w14:paraId="22C95124" w14:textId="5A214813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D72292">
        <w:rPr>
          <w:sz w:val="26"/>
          <w:szCs w:val="26"/>
        </w:rPr>
        <w:t xml:space="preserve">протокол об административном правонарушении </w:t>
      </w:r>
      <w:r>
        <w:rPr>
          <w:sz w:val="26"/>
          <w:szCs w:val="26"/>
        </w:rPr>
        <w:t xml:space="preserve"> 86 </w:t>
      </w:r>
      <w:r w:rsidRPr="00D72292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743833 </w:t>
      </w:r>
      <w:r w:rsidRPr="00D72292">
        <w:rPr>
          <w:sz w:val="26"/>
          <w:szCs w:val="26"/>
        </w:rPr>
        <w:t xml:space="preserve">от  </w:t>
      </w:r>
      <w:r>
        <w:rPr>
          <w:sz w:val="26"/>
          <w:szCs w:val="26"/>
        </w:rPr>
        <w:t>15.07.2026</w:t>
      </w:r>
      <w:r w:rsidRPr="00D72292">
        <w:rPr>
          <w:sz w:val="26"/>
          <w:szCs w:val="26"/>
        </w:rPr>
        <w:t xml:space="preserve"> года,</w:t>
      </w:r>
      <w:r>
        <w:rPr>
          <w:sz w:val="26"/>
          <w:szCs w:val="26"/>
        </w:rPr>
        <w:t xml:space="preserve"> составленный уполномоченным должностным лицом</w:t>
      </w:r>
      <w:r w:rsidRPr="00557E97">
        <w:rPr>
          <w:color w:val="0D0D0D" w:themeColor="text1" w:themeTint="F2"/>
          <w:sz w:val="26"/>
          <w:szCs w:val="26"/>
        </w:rPr>
        <w:t xml:space="preserve"> </w:t>
      </w:r>
      <w:r w:rsidRPr="005A5C82">
        <w:rPr>
          <w:color w:val="0D0D0D" w:themeColor="text1" w:themeTint="F2"/>
          <w:sz w:val="26"/>
          <w:szCs w:val="26"/>
        </w:rPr>
        <w:t xml:space="preserve">с которым </w:t>
      </w:r>
      <w:r>
        <w:rPr>
          <w:color w:val="0D0D0D" w:themeColor="text1" w:themeTint="F2"/>
          <w:sz w:val="26"/>
          <w:szCs w:val="26"/>
        </w:rPr>
        <w:t>Сатуев И.М.</w:t>
      </w:r>
      <w:r w:rsidRPr="005A5C82">
        <w:rPr>
          <w:color w:val="0D0D0D" w:themeColor="text1" w:themeTint="F2"/>
          <w:sz w:val="26"/>
          <w:szCs w:val="26"/>
        </w:rPr>
        <w:t xml:space="preserve"> ознакомлен; </w:t>
      </w:r>
      <w:r>
        <w:rPr>
          <w:color w:val="0D0D0D" w:themeColor="text1" w:themeTint="F2"/>
          <w:sz w:val="26"/>
          <w:szCs w:val="26"/>
        </w:rPr>
        <w:t>ему</w:t>
      </w:r>
      <w:r w:rsidRPr="005A5C82">
        <w:rPr>
          <w:color w:val="0D0D0D" w:themeColor="text1" w:themeTint="F2"/>
          <w:sz w:val="26"/>
          <w:szCs w:val="26"/>
        </w:rPr>
        <w:t xml:space="preserve"> разъяснены процессуальные права, предусмотренные ст. 25.1 Кодекса РФ об административных право</w:t>
      </w:r>
      <w:r w:rsidRPr="005A5C82">
        <w:rPr>
          <w:color w:val="0D0D0D" w:themeColor="text1" w:themeTint="F2"/>
          <w:sz w:val="26"/>
          <w:szCs w:val="26"/>
        </w:rPr>
        <w:t xml:space="preserve">нарушениях, а также возможность не свидетельствовать против себя (ст. 51 Конституции РФ), о чем в протоколе имеется </w:t>
      </w:r>
      <w:r>
        <w:rPr>
          <w:color w:val="0D0D0D" w:themeColor="text1" w:themeTint="F2"/>
          <w:sz w:val="26"/>
          <w:szCs w:val="26"/>
        </w:rPr>
        <w:t>его</w:t>
      </w:r>
      <w:r w:rsidRPr="005A5C82">
        <w:rPr>
          <w:color w:val="0D0D0D" w:themeColor="text1" w:themeTint="F2"/>
          <w:sz w:val="26"/>
          <w:szCs w:val="26"/>
        </w:rPr>
        <w:t xml:space="preserve"> подпись, замечаний не указал;</w:t>
      </w:r>
    </w:p>
    <w:p w:rsidR="00630C8E" w:rsidRPr="005A5C82" w:rsidP="00630C8E" w14:paraId="203A8E2C" w14:textId="1EF6FCF5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постановлени</w:t>
      </w:r>
      <w:r>
        <w:rPr>
          <w:color w:val="0D0D0D" w:themeColor="text1" w:themeTint="F2"/>
          <w:sz w:val="26"/>
          <w:szCs w:val="26"/>
        </w:rPr>
        <w:t>е</w:t>
      </w:r>
      <w:r w:rsidRPr="005A5C82">
        <w:rPr>
          <w:color w:val="0D0D0D" w:themeColor="text1" w:themeTint="F2"/>
          <w:sz w:val="26"/>
          <w:szCs w:val="26"/>
        </w:rPr>
        <w:t xml:space="preserve"> </w:t>
      </w:r>
      <w:r>
        <w:rPr>
          <w:sz w:val="26"/>
          <w:szCs w:val="26"/>
        </w:rPr>
        <w:t>18810086250000658643  от 29.04.2026 года</w:t>
      </w:r>
      <w:r w:rsidRPr="005A5C82">
        <w:rPr>
          <w:color w:val="0D0D0D" w:themeColor="text1" w:themeTint="F2"/>
          <w:sz w:val="26"/>
          <w:szCs w:val="26"/>
        </w:rPr>
        <w:t>, согласно которо</w:t>
      </w:r>
      <w:r>
        <w:rPr>
          <w:color w:val="0D0D0D" w:themeColor="text1" w:themeTint="F2"/>
          <w:sz w:val="26"/>
          <w:szCs w:val="26"/>
        </w:rPr>
        <w:t>му</w:t>
      </w:r>
      <w:r w:rsidRPr="005A5C82">
        <w:rPr>
          <w:color w:val="0D0D0D" w:themeColor="text1" w:themeTint="F2"/>
          <w:sz w:val="26"/>
          <w:szCs w:val="26"/>
        </w:rPr>
        <w:t xml:space="preserve"> </w:t>
      </w:r>
      <w:r>
        <w:rPr>
          <w:color w:val="0D0D0D" w:themeColor="text1" w:themeTint="F2"/>
          <w:sz w:val="26"/>
          <w:szCs w:val="26"/>
        </w:rPr>
        <w:t xml:space="preserve">Камалиев Т.Р. </w:t>
      </w:r>
      <w:r w:rsidRPr="005A5C82">
        <w:rPr>
          <w:color w:val="0D0D0D" w:themeColor="text1" w:themeTint="F2"/>
          <w:sz w:val="26"/>
          <w:szCs w:val="26"/>
        </w:rPr>
        <w:t>подвергнут админис</w:t>
      </w:r>
      <w:r w:rsidRPr="005A5C82">
        <w:rPr>
          <w:color w:val="0D0D0D" w:themeColor="text1" w:themeTint="F2"/>
          <w:sz w:val="26"/>
          <w:szCs w:val="26"/>
        </w:rPr>
        <w:t xml:space="preserve">тративному взысканию в сумме </w:t>
      </w:r>
      <w:r>
        <w:rPr>
          <w:color w:val="0D0D0D" w:themeColor="text1" w:themeTint="F2"/>
          <w:sz w:val="26"/>
          <w:szCs w:val="26"/>
        </w:rPr>
        <w:t>500</w:t>
      </w:r>
      <w:r w:rsidRPr="005A5C82">
        <w:rPr>
          <w:color w:val="0D0D0D" w:themeColor="text1" w:themeTint="F2"/>
          <w:sz w:val="26"/>
          <w:szCs w:val="26"/>
        </w:rPr>
        <w:t xml:space="preserve"> рублей за совершение административного правонарушения, предусмотренного </w:t>
      </w:r>
      <w:r>
        <w:rPr>
          <w:color w:val="0D0D0D" w:themeColor="text1" w:themeTint="F2"/>
          <w:sz w:val="26"/>
          <w:szCs w:val="26"/>
        </w:rPr>
        <w:t>ч.2 ст. 12.3</w:t>
      </w:r>
      <w:r w:rsidRPr="005A5C82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правонарушениях;</w:t>
      </w:r>
    </w:p>
    <w:p w:rsidR="00630C8E" w:rsidRPr="005A5C82" w:rsidP="00630C8E" w14:paraId="016CFB64" w14:textId="77777777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рапорт</w:t>
      </w:r>
      <w:r>
        <w:rPr>
          <w:color w:val="0D0D0D" w:themeColor="text1" w:themeTint="F2"/>
          <w:sz w:val="26"/>
          <w:szCs w:val="26"/>
        </w:rPr>
        <w:t xml:space="preserve"> сотрудника полиции</w:t>
      </w:r>
      <w:r w:rsidRPr="005A5C82">
        <w:rPr>
          <w:color w:val="0D0D0D" w:themeColor="text1" w:themeTint="F2"/>
          <w:sz w:val="26"/>
          <w:szCs w:val="26"/>
        </w:rPr>
        <w:t>;</w:t>
      </w:r>
    </w:p>
    <w:p w:rsidR="00630C8E" w:rsidP="00630C8E" w14:paraId="4CF4D0CB" w14:textId="706CD35E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параметры поиска;</w:t>
      </w:r>
    </w:p>
    <w:p w:rsidR="00630C8E" w:rsidRPr="005A5C82" w:rsidP="00630C8E" w14:paraId="66FACEB1" w14:textId="77777777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приходит к следующему.</w:t>
      </w:r>
    </w:p>
    <w:p w:rsidR="00630C8E" w:rsidRPr="005A5C82" w:rsidP="00630C8E" w14:paraId="3ED84487" w14:textId="77777777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Част</w:t>
      </w:r>
      <w:r w:rsidRPr="005A5C82">
        <w:rPr>
          <w:color w:val="0D0D0D" w:themeColor="text1" w:themeTint="F2"/>
          <w:sz w:val="26"/>
          <w:szCs w:val="26"/>
        </w:rPr>
        <w:t>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630C8E" w:rsidRPr="005A5C82" w:rsidP="00630C8E" w14:paraId="09C9BBEC" w14:textId="702254AC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</w:t>
      </w:r>
      <w:r>
        <w:rPr>
          <w:sz w:val="26"/>
          <w:szCs w:val="26"/>
        </w:rPr>
        <w:t>188100862</w:t>
      </w:r>
      <w:r>
        <w:rPr>
          <w:sz w:val="26"/>
          <w:szCs w:val="26"/>
        </w:rPr>
        <w:t xml:space="preserve">50000658643  от 29.04.2026 года  </w:t>
      </w:r>
      <w:r w:rsidRPr="00D72292">
        <w:rPr>
          <w:sz w:val="26"/>
          <w:szCs w:val="26"/>
        </w:rPr>
        <w:t xml:space="preserve"> </w:t>
      </w:r>
      <w:r w:rsidRPr="005A5C82">
        <w:rPr>
          <w:color w:val="0D0D0D" w:themeColor="text1" w:themeTint="F2"/>
          <w:sz w:val="26"/>
          <w:szCs w:val="26"/>
        </w:rPr>
        <w:t xml:space="preserve">в отношении </w:t>
      </w:r>
      <w:r>
        <w:rPr>
          <w:color w:val="0D0D0D" w:themeColor="text1" w:themeTint="F2"/>
          <w:sz w:val="26"/>
          <w:szCs w:val="26"/>
        </w:rPr>
        <w:t xml:space="preserve">Сатуева И.М. </w:t>
      </w:r>
      <w:r w:rsidRPr="005A5C82">
        <w:rPr>
          <w:color w:val="0D0D0D" w:themeColor="text1" w:themeTint="F2"/>
          <w:sz w:val="26"/>
          <w:szCs w:val="26"/>
        </w:rPr>
        <w:t>вступило в законную силу</w:t>
      </w:r>
      <w:r>
        <w:rPr>
          <w:color w:val="0D0D0D" w:themeColor="text1" w:themeTint="F2"/>
          <w:sz w:val="26"/>
          <w:szCs w:val="26"/>
        </w:rPr>
        <w:t xml:space="preserve"> 13.0</w:t>
      </w:r>
      <w:r w:rsidR="00F822C6">
        <w:rPr>
          <w:color w:val="0D0D0D" w:themeColor="text1" w:themeTint="F2"/>
          <w:sz w:val="26"/>
          <w:szCs w:val="26"/>
        </w:rPr>
        <w:t>5</w:t>
      </w:r>
      <w:r>
        <w:rPr>
          <w:color w:val="0D0D0D" w:themeColor="text1" w:themeTint="F2"/>
          <w:sz w:val="26"/>
          <w:szCs w:val="26"/>
        </w:rPr>
        <w:t>.2026</w:t>
      </w:r>
      <w:r w:rsidRPr="005A5C82">
        <w:rPr>
          <w:color w:val="0D0D0D" w:themeColor="text1" w:themeTint="F2"/>
          <w:sz w:val="26"/>
          <w:szCs w:val="26"/>
        </w:rPr>
        <w:t xml:space="preserve">, следовательно, последним днем срока, установленного ст. 32.2 Кодекса Российской Федерации об административных правонарушениях, для уплаты штрафа является </w:t>
      </w:r>
      <w:r>
        <w:rPr>
          <w:color w:val="0D0D0D" w:themeColor="text1" w:themeTint="F2"/>
          <w:sz w:val="26"/>
          <w:szCs w:val="26"/>
        </w:rPr>
        <w:t>13.07.</w:t>
      </w:r>
      <w:r>
        <w:rPr>
          <w:color w:val="0D0D0D" w:themeColor="text1" w:themeTint="F2"/>
          <w:sz w:val="26"/>
          <w:szCs w:val="26"/>
        </w:rPr>
        <w:t>2026 года.</w:t>
      </w:r>
    </w:p>
    <w:p w:rsidR="00630C8E" w:rsidRPr="005A5C82" w:rsidP="00630C8E" w14:paraId="1B3B0E26" w14:textId="1BFF839A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>
        <w:rPr>
          <w:color w:val="0D0D0D" w:themeColor="text1" w:themeTint="F2"/>
          <w:sz w:val="26"/>
          <w:szCs w:val="26"/>
        </w:rPr>
        <w:t xml:space="preserve">500 </w:t>
      </w:r>
      <w:r w:rsidRPr="005A5C82">
        <w:rPr>
          <w:color w:val="0D0D0D" w:themeColor="text1" w:themeTint="F2"/>
          <w:sz w:val="26"/>
          <w:szCs w:val="26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630C8E" w:rsidRPr="005A5C82" w:rsidP="00630C8E" w14:paraId="439A913C" w14:textId="6CE79B72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>
        <w:rPr>
          <w:color w:val="0D0D0D" w:themeColor="text1" w:themeTint="F2"/>
          <w:sz w:val="26"/>
          <w:szCs w:val="26"/>
        </w:rPr>
        <w:t>Сатуева И.М.</w:t>
      </w:r>
      <w:r w:rsidRPr="005A5C82">
        <w:rPr>
          <w:color w:val="0D0D0D" w:themeColor="text1" w:themeTint="F2"/>
          <w:sz w:val="26"/>
          <w:szCs w:val="26"/>
        </w:rPr>
        <w:t xml:space="preserve"> </w:t>
      </w:r>
      <w:r w:rsidRPr="005A5C82">
        <w:rPr>
          <w:color w:val="0D0D0D" w:themeColor="text1" w:themeTint="F2"/>
          <w:sz w:val="26"/>
          <w:szCs w:val="26"/>
        </w:rPr>
        <w:t>совершении административного правонарушения, предусмотренного ч. 1 ст. 20.25 Кодекса Российской Фед</w:t>
      </w:r>
      <w:r w:rsidRPr="005A5C82">
        <w:rPr>
          <w:color w:val="0D0D0D" w:themeColor="text1" w:themeTint="F2"/>
          <w:sz w:val="26"/>
          <w:szCs w:val="26"/>
        </w:rPr>
        <w:t>ерации об административных правонарушениях.</w:t>
      </w:r>
    </w:p>
    <w:p w:rsidR="00630C8E" w:rsidRPr="005A5C82" w:rsidP="00630C8E" w14:paraId="1BC284F0" w14:textId="77777777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пре</w:t>
      </w:r>
      <w:r w:rsidRPr="005A5C82">
        <w:rPr>
          <w:color w:val="0D0D0D" w:themeColor="text1" w:themeTint="F2"/>
          <w:sz w:val="26"/>
          <w:szCs w:val="26"/>
        </w:rPr>
        <w:t>дусмотренных ст.ст. 4.2, 4.3 Кодекса РФ об административных правонарушениях и считает необходимым, назначить административное наказание в виде административного штрафа.</w:t>
      </w:r>
    </w:p>
    <w:p w:rsidR="00630C8E" w:rsidRPr="005A5C82" w:rsidP="00630C8E" w14:paraId="1072B25F" w14:textId="77777777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</w:t>
      </w:r>
      <w:r w:rsidRPr="005A5C82">
        <w:rPr>
          <w:color w:val="0D0D0D" w:themeColor="text1" w:themeTint="F2"/>
          <w:sz w:val="26"/>
          <w:szCs w:val="26"/>
        </w:rPr>
        <w:t>х правонарушениях, мировой судья</w:t>
      </w:r>
    </w:p>
    <w:p w:rsidR="00630C8E" w:rsidRPr="005A5C82" w:rsidP="00630C8E" w14:paraId="1B31AF6B" w14:textId="77777777">
      <w:pPr>
        <w:shd w:val="clear" w:color="auto" w:fill="FFFFFF"/>
        <w:autoSpaceDE w:val="0"/>
        <w:autoSpaceDN w:val="0"/>
        <w:adjustRightInd w:val="0"/>
        <w:spacing w:before="317"/>
        <w:ind w:right="29" w:firstLine="540"/>
        <w:jc w:val="center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ПОСТАНОВИЛ:</w:t>
      </w:r>
    </w:p>
    <w:p w:rsidR="00630C8E" w:rsidRPr="005A5C82" w:rsidP="00630C8E" w14:paraId="5C236B98" w14:textId="1819EB40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6"/>
          <w:szCs w:val="26"/>
        </w:rPr>
      </w:pPr>
      <w:r>
        <w:rPr>
          <w:b/>
          <w:color w:val="000000"/>
          <w:sz w:val="26"/>
          <w:szCs w:val="26"/>
        </w:rPr>
        <w:t>Сатуева Ислама Мусаевича</w:t>
      </w:r>
      <w:r w:rsidRPr="005A5C82">
        <w:rPr>
          <w:color w:val="0D0D0D" w:themeColor="text1" w:themeTint="F2"/>
          <w:sz w:val="26"/>
          <w:szCs w:val="26"/>
        </w:rPr>
        <w:t xml:space="preserve"> </w:t>
      </w:r>
      <w:r>
        <w:rPr>
          <w:color w:val="0D0D0D" w:themeColor="text1" w:themeTint="F2"/>
          <w:sz w:val="26"/>
          <w:szCs w:val="26"/>
        </w:rPr>
        <w:t xml:space="preserve"> </w:t>
      </w:r>
      <w:r w:rsidRPr="005A5C82">
        <w:rPr>
          <w:color w:val="0D0D0D" w:themeColor="text1" w:themeTint="F2"/>
          <w:sz w:val="26"/>
          <w:szCs w:val="26"/>
        </w:rPr>
        <w:t>признать виновн</w:t>
      </w:r>
      <w:r>
        <w:rPr>
          <w:color w:val="0D0D0D" w:themeColor="text1" w:themeTint="F2"/>
          <w:sz w:val="26"/>
          <w:szCs w:val="26"/>
        </w:rPr>
        <w:t>ым</w:t>
      </w:r>
      <w:r w:rsidRPr="005A5C82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</w:t>
      </w:r>
      <w:r w:rsidRPr="005A5C82">
        <w:rPr>
          <w:color w:val="0D0D0D" w:themeColor="text1" w:themeTint="F2"/>
          <w:sz w:val="26"/>
          <w:szCs w:val="26"/>
        </w:rPr>
        <w:t xml:space="preserve">ивное наказание в виде административного штрафа в размере </w:t>
      </w:r>
      <w:r>
        <w:rPr>
          <w:color w:val="0D0D0D" w:themeColor="text1" w:themeTint="F2"/>
          <w:sz w:val="26"/>
          <w:szCs w:val="26"/>
        </w:rPr>
        <w:t>1000</w:t>
      </w:r>
      <w:r w:rsidRPr="005A5C82">
        <w:rPr>
          <w:color w:val="0D0D0D" w:themeColor="text1" w:themeTint="F2"/>
          <w:sz w:val="26"/>
          <w:szCs w:val="26"/>
        </w:rPr>
        <w:t xml:space="preserve"> (</w:t>
      </w:r>
      <w:r>
        <w:rPr>
          <w:color w:val="0D0D0D" w:themeColor="text1" w:themeTint="F2"/>
          <w:sz w:val="26"/>
          <w:szCs w:val="26"/>
        </w:rPr>
        <w:t xml:space="preserve">одной тысячи  </w:t>
      </w:r>
      <w:r w:rsidRPr="005A5C82">
        <w:rPr>
          <w:color w:val="0D0D0D" w:themeColor="text1" w:themeTint="F2"/>
          <w:sz w:val="26"/>
          <w:szCs w:val="26"/>
        </w:rPr>
        <w:t>) рублей.</w:t>
      </w:r>
    </w:p>
    <w:p w:rsidR="00630C8E" w:rsidP="00630C8E" w14:paraId="55E38A3F" w14:textId="111E7CBC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FF0000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 xml:space="preserve"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</w:t>
      </w:r>
      <w:r w:rsidRPr="005A5C82">
        <w:rPr>
          <w:color w:val="0D0D0D" w:themeColor="text1" w:themeTint="F2"/>
          <w:sz w:val="26"/>
          <w:szCs w:val="26"/>
        </w:rPr>
        <w:t>04872</w:t>
      </w:r>
      <w:r w:rsidRPr="005A5C82">
        <w:rPr>
          <w:color w:val="0D0D0D" w:themeColor="text1" w:themeTint="F2"/>
          <w:sz w:val="26"/>
          <w:szCs w:val="26"/>
          <w:lang w:val="en-US"/>
        </w:rPr>
        <w:t>D</w:t>
      </w:r>
      <w:r w:rsidRPr="005A5C82">
        <w:rPr>
          <w:color w:val="0D0D0D" w:themeColor="text1" w:themeTint="F2"/>
          <w:sz w:val="26"/>
          <w:szCs w:val="26"/>
        </w:rPr>
        <w:t>08080, КПП 860101001, ИНН 8601073664, БИК 007162163, ОКТМО 71875000, 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КБ</w:t>
      </w:r>
      <w:r w:rsidRPr="005A5C82">
        <w:rPr>
          <w:color w:val="0D0D0D" w:themeColor="text1" w:themeTint="F2"/>
          <w:sz w:val="26"/>
          <w:szCs w:val="26"/>
        </w:rPr>
        <w:t xml:space="preserve">К 72011601203019000140, УИН </w:t>
      </w:r>
      <w:r w:rsidRPr="001D1C93">
        <w:t xml:space="preserve"> </w:t>
      </w:r>
      <w:r w:rsidRPr="00FA0D0A" w:rsidR="00FA0D0A">
        <w:rPr>
          <w:color w:val="FF0000"/>
          <w:sz w:val="26"/>
          <w:szCs w:val="26"/>
        </w:rPr>
        <w:t>0412365400215006882620113</w:t>
      </w:r>
      <w:r>
        <w:rPr>
          <w:color w:val="FF0000"/>
          <w:sz w:val="26"/>
          <w:szCs w:val="26"/>
        </w:rPr>
        <w:t>.</w:t>
      </w:r>
    </w:p>
    <w:p w:rsidR="00630C8E" w:rsidRPr="005A5C82" w:rsidP="00630C8E" w14:paraId="153B7F89" w14:textId="77777777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</w:t>
      </w:r>
      <w:r w:rsidRPr="005A5C82">
        <w:rPr>
          <w:color w:val="0D0D0D" w:themeColor="text1" w:themeTint="F2"/>
          <w:sz w:val="26"/>
          <w:szCs w:val="26"/>
        </w:rPr>
        <w:t xml:space="preserve">конную силу либо со дня истечения срока отсрочки или срока рассрочки, предусмотренных </w:t>
      </w:r>
      <w:hyperlink w:anchor="sub_315" w:history="1">
        <w:r w:rsidRPr="005A5C82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5A5C82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630C8E" w:rsidRPr="005A5C82" w:rsidP="00630C8E" w14:paraId="26986CC9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</w:t>
      </w:r>
      <w:r w:rsidRPr="005A5C82">
        <w:rPr>
          <w:color w:val="0D0D0D" w:themeColor="text1" w:themeTint="F2"/>
          <w:sz w:val="26"/>
          <w:szCs w:val="26"/>
        </w:rPr>
        <w:t xml:space="preserve">ебного участка № </w:t>
      </w:r>
      <w:r>
        <w:rPr>
          <w:color w:val="0D0D0D" w:themeColor="text1" w:themeTint="F2"/>
          <w:sz w:val="26"/>
          <w:szCs w:val="26"/>
        </w:rPr>
        <w:t>1</w:t>
      </w:r>
      <w:r w:rsidRPr="005A5C82">
        <w:rPr>
          <w:color w:val="0D0D0D" w:themeColor="text1" w:themeTint="F2"/>
          <w:sz w:val="26"/>
          <w:szCs w:val="26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color w:val="0D0D0D" w:themeColor="text1" w:themeTint="F2"/>
          <w:sz w:val="26"/>
          <w:szCs w:val="26"/>
        </w:rPr>
        <w:t>224</w:t>
      </w:r>
      <w:r w:rsidRPr="005A5C82">
        <w:rPr>
          <w:color w:val="0D0D0D" w:themeColor="text1" w:themeTint="F2"/>
          <w:sz w:val="26"/>
          <w:szCs w:val="26"/>
        </w:rPr>
        <w:t>.</w:t>
      </w:r>
    </w:p>
    <w:p w:rsidR="00630C8E" w:rsidRPr="005A5C82" w:rsidP="00630C8E" w14:paraId="40920F78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>Неуплата административного штрафа в указанный срок влеч</w:t>
      </w:r>
      <w:r w:rsidRPr="005A5C82">
        <w:rPr>
          <w:color w:val="0D0D0D" w:themeColor="text1" w:themeTint="F2"/>
          <w:sz w:val="26"/>
          <w:szCs w:val="26"/>
        </w:rPr>
        <w:t xml:space="preserve">ет привлечение к административной ответственности по ч. 1 ст. 20.25 Кодекса РФ об административных правонарушениях. </w:t>
      </w:r>
    </w:p>
    <w:p w:rsidR="00630C8E" w:rsidRPr="005A5C82" w:rsidP="00630C8E" w14:paraId="3E684E21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5A5C82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>
        <w:rPr>
          <w:color w:val="0D0D0D" w:themeColor="text1" w:themeTint="F2"/>
          <w:sz w:val="26"/>
          <w:szCs w:val="26"/>
        </w:rPr>
        <w:t>дней</w:t>
      </w:r>
      <w:r w:rsidRPr="005A5C82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через мирового судью судебного участка №</w:t>
      </w:r>
      <w:r>
        <w:rPr>
          <w:color w:val="0D0D0D" w:themeColor="text1" w:themeTint="F2"/>
          <w:sz w:val="26"/>
          <w:szCs w:val="26"/>
        </w:rPr>
        <w:t xml:space="preserve"> 1</w:t>
      </w:r>
      <w:r w:rsidRPr="005A5C82">
        <w:rPr>
          <w:color w:val="0D0D0D" w:themeColor="text1" w:themeTint="F2"/>
          <w:sz w:val="26"/>
          <w:szCs w:val="26"/>
        </w:rPr>
        <w:t>.</w:t>
      </w:r>
    </w:p>
    <w:p w:rsidR="00630C8E" w:rsidRPr="005A5C82" w:rsidP="00630C8E" w14:paraId="428A122B" w14:textId="77777777">
      <w:pPr>
        <w:ind w:right="-55"/>
        <w:rPr>
          <w:color w:val="0D0D0D" w:themeColor="text1" w:themeTint="F2"/>
          <w:sz w:val="26"/>
          <w:szCs w:val="26"/>
        </w:rPr>
      </w:pPr>
    </w:p>
    <w:p w:rsidR="00630C8E" w:rsidRPr="005A5C82" w:rsidP="00630C8E" w14:paraId="68F22D2D" w14:textId="55EA3ABF">
      <w:pPr>
        <w:ind w:right="-55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…</w:t>
      </w:r>
    </w:p>
    <w:p w:rsidR="00630C8E" w:rsidP="00630C8E" w14:paraId="2DBC0A5D" w14:textId="77777777">
      <w:pPr>
        <w:ind w:right="-55"/>
      </w:pPr>
      <w:r w:rsidRPr="005A5C82">
        <w:rPr>
          <w:color w:val="0D0D0D" w:themeColor="text1" w:themeTint="F2"/>
          <w:sz w:val="26"/>
          <w:szCs w:val="26"/>
        </w:rPr>
        <w:t>Мировой судья</w:t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ab/>
      </w:r>
      <w:r w:rsidRPr="005A5C82">
        <w:rPr>
          <w:color w:val="0D0D0D" w:themeColor="text1" w:themeTint="F2"/>
          <w:sz w:val="26"/>
          <w:szCs w:val="26"/>
        </w:rPr>
        <w:t>О.В.Вдовина</w:t>
      </w:r>
    </w:p>
    <w:sectPr w:rsidSect="00630C8E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C8E" w:rsidP="00300FA4" w14:paraId="6BA7DFF5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630C8E" w14:paraId="2247B0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0C8E" w:rsidP="00300FA4" w14:paraId="04080A40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5A77FC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630C8E" w14:paraId="437DFB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C8E"/>
    <w:rsid w:val="001D1C93"/>
    <w:rsid w:val="002B52B2"/>
    <w:rsid w:val="00300FA4"/>
    <w:rsid w:val="00403A44"/>
    <w:rsid w:val="0047724E"/>
    <w:rsid w:val="004C6CEE"/>
    <w:rsid w:val="00557E97"/>
    <w:rsid w:val="005A5C82"/>
    <w:rsid w:val="005A77FC"/>
    <w:rsid w:val="00630C8E"/>
    <w:rsid w:val="009D627D"/>
    <w:rsid w:val="00A44738"/>
    <w:rsid w:val="00AA595F"/>
    <w:rsid w:val="00D72292"/>
    <w:rsid w:val="00F54228"/>
    <w:rsid w:val="00F822C6"/>
    <w:rsid w:val="00FA0D0A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987C204-59D6-47A4-BC21-963E3711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630C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0C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30C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30C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30C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30C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30C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30C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30C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30C8E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630C8E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630C8E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630C8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630C8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630C8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630C8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630C8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630C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qFormat/>
    <w:rsid w:val="00630C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630C8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630C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630C8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630C8E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630C8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C8E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630C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630C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630C8E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C8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630C8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630C8E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630C8E"/>
  </w:style>
  <w:style w:type="paragraph" w:styleId="PlainText">
    <w:name w:val="Plain Text"/>
    <w:basedOn w:val="Normal"/>
    <w:link w:val="a3"/>
    <w:rsid w:val="00630C8E"/>
    <w:rPr>
      <w:rFonts w:ascii="Courier New" w:hAnsi="Courier New" w:cs="Courier New"/>
      <w:sz w:val="20"/>
      <w:szCs w:val="20"/>
    </w:rPr>
  </w:style>
  <w:style w:type="character" w:customStyle="1" w:styleId="a3">
    <w:name w:val="Текст Знак"/>
    <w:basedOn w:val="DefaultParagraphFont"/>
    <w:link w:val="PlainText"/>
    <w:rsid w:val="00630C8E"/>
    <w:rPr>
      <w:rFonts w:ascii="Courier New" w:eastAsia="Times New Roman" w:hAnsi="Courier New" w:cs="Courier New"/>
      <w:sz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